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53744"/>
          <w:sz w:val="72"/>
          <w:szCs w:val="72"/>
        </w:rPr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One-Page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28"/>
          <w:szCs w:val="28"/>
        </w:rPr>
      </w:pPr>
      <w:bookmarkStart w:colFirst="0" w:colLast="0" w:name="_af80tl7prv5v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8"/>
          <w:szCs w:val="28"/>
          <w:rtl w:val="0"/>
        </w:rPr>
        <w:t xml:space="preserve"> January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color w:val="3c78d8"/>
        </w:rPr>
      </w:pPr>
      <w:bookmarkStart w:colFirst="0" w:colLast="0" w:name="_u8ly18fu8oe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color w:val="3c78d8"/>
        </w:rPr>
      </w:pPr>
      <w:bookmarkStart w:colFirst="0" w:colLast="0" w:name="_z3wssarhfb6u" w:id="3"/>
      <w:bookmarkEnd w:id="3"/>
      <w:r w:rsidDel="00000000" w:rsidR="00000000" w:rsidRPr="00000000">
        <w:rPr>
          <w:color w:val="3c78d8"/>
          <w:rtl w:val="0"/>
        </w:rPr>
        <w:t xml:space="preserve">Overview: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the problem / opportunity? Give a general outline here.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color w:val="3c78d8"/>
        </w:rPr>
      </w:pPr>
      <w:bookmarkStart w:colFirst="0" w:colLast="0" w:name="_z3wssarhfb6u" w:id="3"/>
      <w:bookmarkEnd w:id="3"/>
      <w:r w:rsidDel="00000000" w:rsidR="00000000" w:rsidRPr="00000000">
        <w:rPr>
          <w:color w:val="3c78d8"/>
          <w:rtl w:val="0"/>
        </w:rPr>
        <w:t xml:space="preserve">The Details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Describe: w</w:t>
      </w:r>
      <w:r w:rsidDel="00000000" w:rsidR="00000000" w:rsidRPr="00000000">
        <w:rPr>
          <w:rtl w:val="0"/>
        </w:rPr>
        <w:t xml:space="preserve">ho should do it. What can be done Where it will take place. When it needs to be done by. Why it’s important. How it can be carried out.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color w:val="3c78d8"/>
        </w:rPr>
      </w:pPr>
      <w:bookmarkStart w:colFirst="0" w:colLast="0" w:name="_z3wssarhfb6u" w:id="3"/>
      <w:bookmarkEnd w:id="3"/>
      <w:r w:rsidDel="00000000" w:rsidR="00000000" w:rsidRPr="00000000">
        <w:rPr>
          <w:color w:val="3c78d8"/>
          <w:rtl w:val="0"/>
        </w:rPr>
        <w:t xml:space="preserve">Possible Challenges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could go wrong and what could be done about it in advance?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color w:val="3c78d8"/>
        </w:rPr>
      </w:pPr>
      <w:bookmarkStart w:colFirst="0" w:colLast="0" w:name="_z3wssarhfb6u" w:id="3"/>
      <w:bookmarkEnd w:id="3"/>
      <w:r w:rsidDel="00000000" w:rsidR="00000000" w:rsidRPr="00000000">
        <w:rPr>
          <w:color w:val="3c78d8"/>
          <w:rtl w:val="0"/>
        </w:rPr>
        <w:t xml:space="preserve">Possible Risks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are the possible risks and how can they be avoided? What is the worst case scenario?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color w:val="3c78d8"/>
        </w:rPr>
      </w:pPr>
      <w:bookmarkStart w:colFirst="0" w:colLast="0" w:name="_syilqw3n1fwf" w:id="4"/>
      <w:bookmarkEnd w:id="4"/>
      <w:r w:rsidDel="00000000" w:rsidR="00000000" w:rsidRPr="00000000">
        <w:rPr>
          <w:color w:val="3c78d8"/>
          <w:rtl w:val="0"/>
        </w:rPr>
        <w:t xml:space="preserve">Responsible Parties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Who should carry it out and why. What will you be responsible for in this project?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c78d8"/>
        </w:rPr>
      </w:pPr>
      <w:bookmarkStart w:colFirst="0" w:colLast="0" w:name="_jk8hye7s9rlr" w:id="5"/>
      <w:bookmarkEnd w:id="5"/>
      <w:r w:rsidDel="00000000" w:rsidR="00000000" w:rsidRPr="00000000">
        <w:rPr>
          <w:color w:val="3c78d8"/>
          <w:rtl w:val="0"/>
        </w:rPr>
        <w:t xml:space="preserve">Next Steps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Tell them how you foresee the ideal next steps and put them on a timeline.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Submitted by Ronan Kennedy on the 1st of January 2018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080" w:top="72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353744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